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In-Depth Exploration in the Land of the Polar Bear</w:t>
      </w:r>
    </w:p>
    <w:p>
      <w:pPr>
        <w:jc w:val="center"/>
      </w:pPr>
      <w:r>
        <w:rPr>
          <w:rFonts w:ascii="Arial" w:hAnsi="Arial" w:eastAsia="Arial" w:cs="Arial"/>
          <w:sz w:val="26"/>
          <w:szCs w:val="26"/>
          <w:b/>
        </w:rPr>
        <w:t xml:space="preserve">15 Jul - 28 Jul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15): Flight to Longyearbyen and a hotel night </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16): Embarkation in Longyearbyen</w:t>
            </w: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17-19): Arctic adventures begin</w:t>
            </w:r>
          </w:p>
          <w:p>
            <w:pPr/>
          </w:p>
          <w:p>
            <w:pPr/>
            <w:r>
              <w:rPr/>
              <w:t xml:space="preserve">	 The goal of this voyage is a circumnavigation of the Svalbard archipelago. We will make an attempt to go to the northeastern most part of the archipelago – the island of Kvitøya, famous for its polar bears. Along the way, we hope to experience the many facets of this incredible High Arctic territory.</w:t>
            </w:r>
          </w:p>
          <w:p>
            <w:pPr/>
            <w:r>
              <w:rPr/>
              <w:t xml:space="preserve">	 Much of the pristine nature of Spitsbergen is protected by a system of national parks, and the first one on our way will be the Northwest Spitsbergen National Park, which is the crown jewel of Svalbard’s scenic wonders. This area is well-known for its deep fjords flanked by serrated mountain ranges and immense tidewater glaciers calving icebergs into turquoise waters. The skies are filled with millions of murres, guillemots and little auks, whose eggs are just now hatching at countless breeding colonies located on small islands, mountainsides and sea cliffs within the park. This is also a great chance to encounter marine mammals, including beluga whales and various Arctic seals.</w:t>
            </w:r>
          </w:p>
          <w:p>
            <w:pPr/>
          </w:p>
          <w:p>
            <w:pPr/>
            <w:r>
              <w:rPr/>
              <w:t xml:space="preserve">	 This wildly beautiful area contains many enchanting locations like Signehamna Bay and Kongsbreen Glacier (“Kings Glacier”). Human habitation – rare along our route – can be found at Ny Ålesund, a former mining town and airship base that is now home to an international community of Arctic researchers. This is one of the world’s most northerly settlements where you can find a museum, gift shop and post office.</w:t>
            </w:r>
          </w:p>
          <w:p>
            <w:pPr/>
            <w:r>
              <w:rPr/>
              <w:t xml:space="preserve">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(July 20): The Polar Ice Edge is straight ahead!</w:t>
            </w:r>
          </w:p>
          <w:p>
            <w:pPr/>
            <w:r>
              <w:rPr/>
              <w:t xml:space="preserve">	 The Svalbard Archipelago is located halfway between the top of Norway and the North Pole, which means the Polar Ice Edge can be found to the north of the islands! This corner of Svalbard is full of stunning scenery and wildlife as well as rich history from the age of exploration. Our plan is to navigate along the ice edge towards the island of Nordaustlandet and further to the east towards Kvitøya (White Island). However,  remember, our route and research opportunities are heavily dependent on the weather. But rest assured, we’ll take the best possible advantage of the circumstances presented to us by nature in this wild and remote corner of the world.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(July 21-22): Following the trails of great Arctic explorers </w:t>
            </w:r>
          </w:p>
          <w:p>
            <w:pPr/>
            <w:r>
              <w:rPr/>
              <w:t xml:space="preserve">	 On this part of the journey, we will make an attempt to go to the eastern and northern regions of the Svalbard Archipelago – infrequently visited aboard expedition ships – experiencing the isolation and beautiful remoteness of Svalbard’s Arctic wilderness areas. Kvitøya (White Island) is one of the most rarely visited and closest islands to Franz Josef Land. This place, almost completely covered by ice, became the final resting place of the balloon expedition of the Swedish polar explorer Salomon August Andrée. Kvitøya is not always accessible to expedition ships, but it may provide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(July 23-24): Great wonders of the Arctic world</w:t>
            </w:r>
          </w:p>
          <w:p>
            <w:pPr/>
            <w:r>
              <w:rPr/>
              <w:t xml:space="preserve">	 During this voyage, we expect to encounter significant sea ice concentrations in the enormous Northwest Svalbard Nature Reserve, which covers the rugged northwestern parts of Spitsbergen and the entirety of Nordaustlandet, the second largest island in Svalbard. In this remote and isolated region, ice can persist very late into the summer. The massive Austfonna ice cap rises above the stunning landscapes of the High Arctic. Part of it meets the sea along the 45-kilometer ice cliff known as Bråsvellbreen—one of the great wonders of the Arctic world. The polar desert environment supports little in the way of vegetation, but hosts a prodigious number of seabirds. The cliffs of Alkefjellet are home to thousands of pink-footed geese, glaucous gulls, little auks, black-guillemots, snow buntings and (probably) barnacle geese. Historically, this icy wilderness has proven a good location for spotting polar bear and walrus.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(July 25):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impassible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Because of its extended length, this ambitious and in-depth Svalbard circumnavigation expedition cruise is a great chance to get a comprehensive view of the Arctic’s many faces. Every day offers something new and exciting. We will not miss a single opportunity to encounter amazing Arctic wildlife, witness incredible polar scenery and walk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(July 26-27): Back to the West Coast  </w:t>
            </w:r>
          </w:p>
          <w:p>
            <w:pPr/>
            <w:r>
              <w:rPr/>
              <w:t xml:space="preserve">	 Our circumnavigation of the Svalbard archipelago is coming to an end. We are back to the West Coast of the Spitsbergen archipelago, with its beautiful locations like Alkhornet Mountain (which is also known as bird heaven because its cliffs support over 10,000 breeding pairs of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(July 28): Disembarkation in Longyearbyen, Svalbard</w:t>
            </w:r>
          </w:p>
          <w:p>
            <w:pPr/>
            <w:r>
              <w:rPr/>
              <w:t xml:space="preserve">	 After filling up with one last buffet breakfast on board, we bid you farewell in Longyearbyen. We provide transfers to the airport and flight to Oslo. By this time, you may already be making plans for your next amazing trip with us into the polar world!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US$ 10 695</w:t>
            </w:r>
          </w:p>
        </w:tc>
        <w:tc>
          <w:tcPr>
            <w:tcW w:w="1500" w:type="dxa"/>
          </w:tcPr>
          <w:p>
            <w:pPr>
              <w:spacing w:before="50" w:after="50"/>
            </w:pPr>
            <w:r>
              <w:rPr/>
              <w:t xml:space="preserve">US$ 14 895</w:t>
            </w:r>
          </w:p>
        </w:tc>
        <w:tc>
          <w:tcPr>
            <w:tcW w:w="1500" w:type="dxa"/>
          </w:tcPr>
          <w:p>
            <w:pPr>
              <w:spacing w:before="50" w:after="50"/>
            </w:pPr>
            <w:r>
              <w:rPr/>
              <w:t xml:space="preserve">US$ 22 195</w:t>
            </w:r>
          </w:p>
        </w:tc>
        <w:tc>
          <w:tcPr>
            <w:tcW w:w="1500" w:type="dxa"/>
          </w:tcPr>
          <w:p>
            <w:pPr>
              <w:spacing w:before="50" w:after="50"/>
            </w:pPr>
            <w:r>
              <w:rPr/>
              <w:t xml:space="preserve">US$ 15 895</w:t>
            </w:r>
          </w:p>
        </w:tc>
        <w:tc>
          <w:tcPr>
            <w:tcW w:w="1500" w:type="dxa"/>
          </w:tcPr>
          <w:p>
            <w:pPr>
              <w:spacing w:before="50" w:after="50"/>
            </w:pPr>
            <w:r>
              <w:rPr/>
              <w:t xml:space="preserve">US$ 16 195</w:t>
            </w:r>
          </w:p>
        </w:tc>
        <w:tc>
          <w:tcPr>
            <w:tcW w:w="1500" w:type="dxa"/>
          </w:tcPr>
          <w:p>
            <w:pPr>
              <w:spacing w:before="50" w:after="50"/>
            </w:pPr>
            <w:r>
              <w:rPr/>
              <w:t xml:space="preserve">US$ 18 195</w:t>
            </w:r>
          </w:p>
        </w:tc>
        <w:tc>
          <w:tcPr>
            <w:tcW w:w="1500" w:type="dxa"/>
          </w:tcPr>
          <w:p>
            <w:pPr>
              <w:spacing w:before="50" w:after="50"/>
            </w:pPr>
            <w:r>
              <w:rPr/>
              <w:t xml:space="preserve">US$ 19 895</w:t>
            </w:r>
          </w:p>
        </w:tc>
        <w:tc>
          <w:tcPr>
            <w:tcW w:w="1500" w:type="dxa"/>
          </w:tcPr>
          <w:p>
            <w:pPr>
              <w:spacing w:before="50" w:after="50"/>
            </w:pPr>
            <w:r>
              <w:rPr/>
              <w:t xml:space="preserve">US$ 25 495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the day prior to embarkation;</w:t>
            </w:r>
          </w:p>
          <w:p>
            <w:pPr/>
            <w:r>
              <w:rPr/>
              <w:t xml:space="preserve">Group transfer to the ship for embarkation on Day 2;</w:t>
            </w:r>
          </w:p>
          <w:p>
            <w:pPr/>
            <w:r>
              <w:rPr/>
              <w:t xml:space="preserve">Group transfer upon disembarkation;</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Fuel surcharge may be applied for all bookings;</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2024-05-12T01:22:57+00:00</dcterms:created>
  <dcterms:modified xsi:type="dcterms:W3CDTF">2024-05-12T01:22:57+00:00</dcterms:modified>
</cp:coreProperties>
</file>

<file path=docProps/custom.xml><?xml version="1.0" encoding="utf-8"?>
<Properties xmlns="http://schemas.openxmlformats.org/officeDocument/2006/custom-properties" xmlns:vt="http://schemas.openxmlformats.org/officeDocument/2006/docPropsVTypes"/>
</file>