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w:t>
      </w:r>
    </w:p>
    <w:p>
      <w:pPr>
        <w:jc w:val="center"/>
      </w:pPr>
      <w:r>
        <w:rPr>
          <w:rFonts w:ascii="Arial" w:hAnsi="Arial" w:eastAsia="Arial" w:cs="Arial"/>
          <w:sz w:val="26"/>
          <w:szCs w:val="26"/>
          <w:b/>
        </w:rPr>
        <w:t xml:space="preserve">20 Aug - 02 Sep 2024</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20):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21): Welcome Aboard!</w:t>
            </w:r>
          </w:p>
          <w:p>
            <w:pPr/>
            <w:r>
              <w:rPr/>
              <w:t xml:space="preserve">	 Today you have a flight to Longyearbyen,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(Aug 22-23):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5-6 (Aug 24-25):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seals, and the majestic polar bear. As we head south, darker nights create a high possibility of seeing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7-11 (Aug 26-30): Exploration of East Greenland</w:t>
            </w:r>
          </w:p>
          <w:p>
            <w:pPr/>
            <w:r>
              <w:rPr/>
              <w:t xml:space="preserve">	 This is expedition cruising at its most authentic. Our itinerary and exploration opportunities in East Greenland are dependent on weather and sea ice conditions. Again you can be sure that our experienced captain and expedition leader will take advantage of every opportunity to experience excellent wildlife viewing, to discover incredible scenery, and to go ashore wherever possible. 	 The Franz Josef Fjord and Kong Oscar Fjord systems are part of Northeast Greenland National Park, the world’s largest national park. Scoresby Sund is the largest and longest fjord system in the world. We anticipate exploring these fjord systems to the extent made possible by ever-changing ice conditions. 	 This whole area contains some of the Arctic’s most impressive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The Inuit village of Ittoqqortoormiit is the only permanent settlement in the region. The community boasts an excellent museum, a gift shop, a post office, an abundance of Greenlandic sled dogs, and of course the opportunity to meet Inuit people. 	 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12 (Aug 31):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 (Sept 1):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14 (Sept 2):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Oslo;</w:t>
            </w:r>
          </w:p>
          <w:p>
            <w:pPr/>
            <w:r>
              <w:rPr/>
              <w:t xml:space="preserve">Regular flight Oslo - Longyearbyen on the day of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2024-05-13T13:01:03+00:00</dcterms:created>
  <dcterms:modified xsi:type="dcterms:W3CDTF">2024-05-13T13:01:03+00:00</dcterms:modified>
</cp:coreProperties>
</file>

<file path=docProps/custom.xml><?xml version="1.0" encoding="utf-8"?>
<Properties xmlns="http://schemas.openxmlformats.org/officeDocument/2006/custom-properties" xmlns:vt="http://schemas.openxmlformats.org/officeDocument/2006/docPropsVTypes"/>
</file>